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0B" w:rsidRPr="0017517B" w:rsidRDefault="008E340B">
      <w:pPr>
        <w:rPr>
          <w:rFonts w:ascii="Times New Roman" w:hAnsi="Times New Roman" w:cs="Times New Roman"/>
          <w:b/>
          <w:sz w:val="32"/>
          <w:szCs w:val="32"/>
        </w:rPr>
      </w:pPr>
      <w:r w:rsidRPr="0017517B">
        <w:rPr>
          <w:rFonts w:ascii="Times New Roman" w:hAnsi="Times New Roman" w:cs="Times New Roman"/>
          <w:b/>
          <w:sz w:val="32"/>
          <w:szCs w:val="32"/>
        </w:rPr>
        <w:t>Приложение</w:t>
      </w:r>
      <w:r w:rsidR="005E2E2B" w:rsidRPr="0017517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B0905" w:rsidRDefault="00AB0905" w:rsidP="00CB6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92">
        <w:rPr>
          <w:rFonts w:ascii="Times New Roman" w:hAnsi="Times New Roman" w:cs="Times New Roman"/>
          <w:b/>
          <w:sz w:val="28"/>
          <w:szCs w:val="28"/>
        </w:rPr>
        <w:t>Игры-хороводы</w:t>
      </w:r>
    </w:p>
    <w:p w:rsidR="00CB6892" w:rsidRDefault="00CB6892" w:rsidP="00CB6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53025" cy="2247900"/>
            <wp:effectExtent l="19050" t="0" r="9525" b="0"/>
            <wp:docPr id="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892" w:rsidRPr="00AB0905" w:rsidRDefault="00CB6892" w:rsidP="00CB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игры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6892" w:rsidRPr="005E2E2B" w:rsidRDefault="00CB6892" w:rsidP="00CB6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    Дети становятся в круг, не держась </w:t>
      </w:r>
      <w:proofErr w:type="gramStart"/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</w:t>
      </w:r>
      <w:proofErr w:type="gramEnd"/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рук. В центре круга стоит Галя с голубым платочком в руке.</w:t>
      </w:r>
    </w:p>
    <w:p w:rsidR="00CB6892" w:rsidRPr="00AB0905" w:rsidRDefault="00CB6892" w:rsidP="00CB6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Галя по </w:t>
      </w:r>
      <w:proofErr w:type="spellStart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садочку</w:t>
      </w:r>
      <w:proofErr w:type="spellEnd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ходила,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 платочек там уронила.</w:t>
      </w:r>
    </w:p>
    <w:p w:rsidR="00CB6892" w:rsidRPr="005E2E2B" w:rsidRDefault="00CB6892" w:rsidP="00CB6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поют, стоя в кругу. Галя с платочком проходит мимо детей и на слово «уронила» роняет платочек. Ребенок, около которого упал платочек, поднимает его.</w:t>
      </w:r>
    </w:p>
    <w:p w:rsidR="00CB6892" w:rsidRPr="00AB0905" w:rsidRDefault="00CB6892" w:rsidP="00CB6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Обошла тут Галя </w:t>
      </w:r>
      <w:proofErr w:type="spellStart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садочек</w:t>
      </w:r>
      <w:proofErr w:type="spellEnd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Ищет голубой свой платочек.  </w:t>
      </w:r>
    </w:p>
    <w:p w:rsidR="00CB6892" w:rsidRPr="005E2E2B" w:rsidRDefault="00CB6892" w:rsidP="00CB6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Галя ходит и ищет платочек. Не найдя его, садится в центре круга и делает вид, что плачет (закрывает лицо руками).</w:t>
      </w:r>
    </w:p>
    <w:p w:rsidR="00CB6892" w:rsidRPr="00AB0905" w:rsidRDefault="00CB6892" w:rsidP="00CB6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горюй, подруженька Галя, 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платочек твой разыскали</w:t>
      </w:r>
      <w:proofErr w:type="gramStart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малиновым под кусточком,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зелененьким под листочком.</w:t>
      </w:r>
    </w:p>
    <w:p w:rsidR="00CB6892" w:rsidRDefault="00CB6892" w:rsidP="005E2E2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взявшись за руки, сужают круг, подходя к Гале, чтобы её утешить. Дети отходят назад, расширяя круг. С окончанием куплета останавливаются и разъединяют руки.</w:t>
      </w:r>
    </w:p>
    <w:p w:rsidR="00674609" w:rsidRDefault="00CB6892" w:rsidP="006746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8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29225" cy="2457450"/>
            <wp:effectExtent l="19050" t="0" r="9525" b="0"/>
            <wp:docPr id="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609" w:rsidRDefault="00674609" w:rsidP="0067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4609" w:rsidSect="00CC68DE">
          <w:footerReference w:type="default" r:id="rId8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74609" w:rsidRPr="00AB0905" w:rsidRDefault="00674609" w:rsidP="0067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пошли наши подружки</w:t>
      </w:r>
      <w:proofErr w:type="gramStart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по ягоды гулять.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Дело, дело, дело, да.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по ягоды гулять.</w:t>
      </w:r>
    </w:p>
    <w:p w:rsidR="00674609" w:rsidRPr="00AB0905" w:rsidRDefault="00674609" w:rsidP="0067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ягод не набрали,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подружку потеряли,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Жалко, жалко, жалко, жаль,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подружку потеряли.</w:t>
      </w:r>
    </w:p>
    <w:p w:rsidR="00674609" w:rsidRPr="00AB0905" w:rsidRDefault="00674609" w:rsidP="0067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любимую подружку – 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Катеринушку</w:t>
      </w:r>
      <w:proofErr w:type="spellEnd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ох, ох, ох, ох, ох, ох,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Катеринушку</w:t>
      </w:r>
      <w:proofErr w:type="spellEnd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609" w:rsidRPr="00AB0905" w:rsidRDefault="00674609" w:rsidP="0067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«Ты, ау, ау, Катюшка,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милая подружка!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ты, где ты, где ты, где,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милая подружка?</w:t>
      </w:r>
    </w:p>
    <w:p w:rsidR="00674609" w:rsidRPr="00AB0905" w:rsidRDefault="00674609" w:rsidP="0067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лесу ли заблудилась, 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 траве ли заплелась,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Жалко, жалко, жалко. Аль,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 траве ли заплелась?»</w:t>
      </w:r>
    </w:p>
    <w:p w:rsidR="00674609" w:rsidRPr="00AB0905" w:rsidRDefault="00674609" w:rsidP="0067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в траве я заблудилась,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 траве я заплелась.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да, да, да, да, да,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 траве я заплелась.</w:t>
      </w:r>
      <w:proofErr w:type="gramEnd"/>
    </w:p>
    <w:p w:rsidR="00674609" w:rsidRDefault="00674609" w:rsidP="0067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4609" w:rsidSect="00674609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быстрой речке искупалась</w:t>
      </w:r>
      <w:proofErr w:type="gramStart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травке заспалась.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да, да, да, да, да,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травке заспалась».</w:t>
      </w:r>
      <w:proofErr w:type="gramEnd"/>
    </w:p>
    <w:p w:rsidR="00674609" w:rsidRDefault="00674609" w:rsidP="00674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74609" w:rsidRPr="00AB0905" w:rsidRDefault="00674609" w:rsidP="00674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игры   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74609" w:rsidRDefault="00674609" w:rsidP="0067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4609" w:rsidSect="00674609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распределяются на пары и, взявшись за руки, становятся в круг. Одна девочка («Катюша») стоит в стороне за кругом. Запев поёт небольшая группа детей, припев поют все.</w:t>
      </w: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1-й куплет. Дети идут по кругу вправо простым шагом.</w:t>
      </w: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2-й куплет. Идут влево по кругу.</w:t>
      </w: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3-й куплет. Останавливаются и, повернувшись лицом к своей партнерше (партнеру), разводят руки в стороны и кладут их на пояс. Затем, повернувшись к соседу с другой стороны, повторяют те же движения.</w:t>
      </w: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4-й куплет. Дети поют, приложив обе ладони ко рту, «аукаются», слегка поворачиваясь вправо-влево.</w:t>
      </w: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5-й куплет. Повторяются движения 3-го куплета.</w:t>
      </w: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6-й и 7-й куплеты. Катюша вбегает в круг и поёт.</w:t>
      </w: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8-й куплет: Мелодия исполняется быстро, на слог «ля». Катюша пляшет.</w:t>
      </w:r>
    </w:p>
    <w:p w:rsidR="00674609" w:rsidRDefault="00674609" w:rsidP="00DB1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4609" w:rsidSect="00674609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tbl>
      <w:tblPr>
        <w:tblW w:w="492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58"/>
      </w:tblGrid>
      <w:tr w:rsidR="00CB6892" w:rsidRPr="00AB0905" w:rsidTr="00674609">
        <w:trPr>
          <w:tblCellSpacing w:w="0" w:type="dxa"/>
        </w:trPr>
        <w:tc>
          <w:tcPr>
            <w:tcW w:w="5000" w:type="pct"/>
            <w:hideMark/>
          </w:tcPr>
          <w:p w:rsidR="00CB6892" w:rsidRPr="00AB0905" w:rsidRDefault="00CB6892" w:rsidP="00DB1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4609" w:rsidRDefault="00674609" w:rsidP="00CB6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4609" w:rsidSect="00674609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CB6892" w:rsidRPr="00AB0905" w:rsidRDefault="00CB6892" w:rsidP="00CB6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9D" w:rsidRPr="00AB0905" w:rsidRDefault="00136035" w:rsidP="00CC68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Игры-драматизации</w:t>
      </w:r>
      <w:r w:rsidR="00DB069D" w:rsidRPr="00AB09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255270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69D" w:rsidRPr="00AB0905" w:rsidRDefault="00DB069D" w:rsidP="005E2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игры</w:t>
      </w:r>
    </w:p>
    <w:p w:rsidR="00DB069D" w:rsidRPr="005E2E2B" w:rsidRDefault="00DB069D" w:rsidP="00DB0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Для игры выбираются две-три Земляники, две-три Ежевики, два-три Подосиновика, два-три Орешка. Выбранные дети становятся в стороне. Остальные дети образуют круг и поют песню.</w:t>
      </w:r>
    </w:p>
    <w:p w:rsidR="00DB069D" w:rsidRPr="00AB0905" w:rsidRDefault="00DB069D" w:rsidP="00DB0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пойдём, пойдём, пойдём,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Землянику мы найдем.</w:t>
      </w:r>
    </w:p>
    <w:p w:rsidR="00DB069D" w:rsidRPr="005E2E2B" w:rsidRDefault="00DB069D" w:rsidP="00DB0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Дети, держась за руки, идут бодрым шагом по кругу вправо. На повторение запева – влево. С окончанием запева останавливаются и опускают руки.</w:t>
      </w:r>
    </w:p>
    <w:p w:rsidR="00DB069D" w:rsidRPr="00AB0905" w:rsidRDefault="00DB069D" w:rsidP="00DB0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Земляника-ягода,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ты красна!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Земляника-ягода,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ты вкусна!</w:t>
      </w:r>
    </w:p>
    <w:p w:rsidR="00DB069D" w:rsidRPr="005E2E2B" w:rsidRDefault="00DB069D" w:rsidP="00DB0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Землянички бегут позади круга; дети, стоящие в кругу, слегка хлопают и под конец четверостишия с разных сторон вбегают в круг.</w:t>
      </w:r>
    </w:p>
    <w:p w:rsidR="00DB069D" w:rsidRPr="00AB0905" w:rsidRDefault="00DB069D" w:rsidP="00DB0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Земляника-ягода,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Руку нам давай!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Земляника-ягода,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хоровод вставай!</w:t>
      </w:r>
    </w:p>
    <w:p w:rsidR="006E4A11" w:rsidRDefault="00DB069D" w:rsidP="00EA5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стоящие в кругу, протягивают руки вперед, ладонями вверх, как бы приглашая Земляничек, которые берутся за руки с кем-нибудь из детей, кружатся с ними и встают в общий круг. В последующих куплетах движения повторяются.</w:t>
      </w:r>
      <w:r w:rsidR="00CC68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припев каждый раз вступает в игру названная в данном куплете группа детей. Приглашают, т.е. протягивают руки те дети, у которых нет еще пары.</w:t>
      </w:r>
    </w:p>
    <w:p w:rsidR="00136035" w:rsidRPr="00AB0905" w:rsidRDefault="00136035" w:rsidP="00136035">
      <w:pPr>
        <w:rPr>
          <w:rFonts w:ascii="Times New Roman" w:hAnsi="Times New Roman" w:cs="Times New Roman"/>
          <w:sz w:val="28"/>
          <w:szCs w:val="28"/>
        </w:rPr>
      </w:pPr>
      <w:r w:rsidRPr="00AB090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4450" cy="239077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035" w:rsidRDefault="00136035" w:rsidP="00136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Где был, Иванушка? </w:t>
      </w:r>
    </w:p>
    <w:p w:rsidR="00136035" w:rsidRDefault="00136035" w:rsidP="0013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6035" w:rsidSect="00674609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36035" w:rsidRPr="00AB0905" w:rsidRDefault="00136035" w:rsidP="0013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был, Иванушка?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ярмарке (на базаре).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купил, Иванушка?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Курочка.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Курочка по </w:t>
      </w:r>
      <w:proofErr w:type="spellStart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сеничкам</w:t>
      </w:r>
      <w:proofErr w:type="spellEnd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Зернышки клюёт,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Иванушка в горенке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Песенки поёт.</w:t>
      </w:r>
    </w:p>
    <w:p w:rsidR="00136035" w:rsidRPr="00AB0905" w:rsidRDefault="00136035" w:rsidP="0013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был, Иванушка?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ярмарке (на базаре).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купил, Иванушка?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Уточку.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Курочка по </w:t>
      </w:r>
      <w:proofErr w:type="spellStart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сеничкам</w:t>
      </w:r>
      <w:proofErr w:type="spellEnd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Зернышки клюёт,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Уточка по лужице</w:t>
      </w:r>
      <w:proofErr w:type="gramStart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зад-вперед плывет,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Иванушка в горенке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Песенки поет.</w:t>
      </w:r>
    </w:p>
    <w:p w:rsidR="00136035" w:rsidRPr="00AB0905" w:rsidRDefault="00136035" w:rsidP="0013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был, Иванушка?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ярмарке (на базаре).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купил, Иванушка?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Барашка.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Курочка по </w:t>
      </w:r>
      <w:proofErr w:type="spellStart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сеничкам</w:t>
      </w:r>
      <w:proofErr w:type="spellEnd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Зернышки клюет,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Уточка по лужице</w:t>
      </w:r>
      <w:proofErr w:type="gramStart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зад-вперед плывет,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Барашек в садике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Травушку жует,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Иванушка в горенке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Песенки поет.</w:t>
      </w:r>
    </w:p>
    <w:p w:rsidR="00136035" w:rsidRPr="00AB0905" w:rsidRDefault="00136035" w:rsidP="0013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был, Иванушка?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ярмарке (на базаре).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купил, Иванушка?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Коровушку.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Курочка по </w:t>
      </w:r>
      <w:proofErr w:type="spellStart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сеничкам</w:t>
      </w:r>
      <w:proofErr w:type="spellEnd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Зернышки клюет,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Уточка по лужице</w:t>
      </w:r>
      <w:proofErr w:type="gramStart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зад-вперед плывет,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Барашек в садике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Травушку жует,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Коровушка деткам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Молочко даёт,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Иванушка в горенке</w:t>
      </w:r>
      <w:r w:rsidRPr="00AB0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Песенки поет.</w:t>
      </w:r>
    </w:p>
    <w:p w:rsidR="00136035" w:rsidRDefault="00136035" w:rsidP="00136035">
      <w:pPr>
        <w:rPr>
          <w:rFonts w:ascii="Times New Roman" w:hAnsi="Times New Roman" w:cs="Times New Roman"/>
          <w:sz w:val="28"/>
          <w:szCs w:val="28"/>
        </w:rPr>
        <w:sectPr w:rsidR="00136035" w:rsidSect="00674609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136035" w:rsidRPr="00CB6892" w:rsidRDefault="00136035" w:rsidP="00136035">
      <w:pPr>
        <w:rPr>
          <w:rFonts w:ascii="Times New Roman" w:hAnsi="Times New Roman" w:cs="Times New Roman"/>
          <w:sz w:val="28"/>
          <w:szCs w:val="28"/>
        </w:rPr>
      </w:pPr>
    </w:p>
    <w:p w:rsidR="00136035" w:rsidRPr="00CB6892" w:rsidRDefault="00136035" w:rsidP="001360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CB689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Правила игры</w:t>
      </w:r>
    </w:p>
    <w:p w:rsidR="00136035" w:rsidRPr="005E2E2B" w:rsidRDefault="00136035" w:rsidP="001360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E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Иванушка стоит в центре круга. Дети спрашивают, Иванушка отвечает. Дети, изображающие курочку, уточку, барашка, коровушку выходят по тексту песни выполняют движения. Все заводят хоровод.</w:t>
      </w:r>
    </w:p>
    <w:p w:rsidR="00136035" w:rsidRPr="00AB0905" w:rsidRDefault="00136035" w:rsidP="00EA5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6035" w:rsidRPr="00AB0905" w:rsidSect="00674609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03" w:rsidRDefault="00900103" w:rsidP="00EA50AD">
      <w:pPr>
        <w:spacing w:after="0" w:line="240" w:lineRule="auto"/>
      </w:pPr>
      <w:r>
        <w:separator/>
      </w:r>
    </w:p>
  </w:endnote>
  <w:endnote w:type="continuationSeparator" w:id="0">
    <w:p w:rsidR="00900103" w:rsidRDefault="00900103" w:rsidP="00EA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497"/>
      <w:docPartObj>
        <w:docPartGallery w:val="Page Numbers (Bottom of Page)"/>
        <w:docPartUnique/>
      </w:docPartObj>
    </w:sdtPr>
    <w:sdtContent>
      <w:p w:rsidR="00EA50AD" w:rsidRDefault="008737CB">
        <w:pPr>
          <w:pStyle w:val="ab"/>
          <w:jc w:val="center"/>
        </w:pPr>
        <w:fldSimple w:instr=" PAGE   \* MERGEFORMAT ">
          <w:r w:rsidR="00136035">
            <w:rPr>
              <w:noProof/>
            </w:rPr>
            <w:t>4</w:t>
          </w:r>
        </w:fldSimple>
      </w:p>
    </w:sdtContent>
  </w:sdt>
  <w:p w:rsidR="00EA50AD" w:rsidRDefault="00EA50A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03" w:rsidRDefault="00900103" w:rsidP="00EA50AD">
      <w:pPr>
        <w:spacing w:after="0" w:line="240" w:lineRule="auto"/>
      </w:pPr>
      <w:r>
        <w:separator/>
      </w:r>
    </w:p>
  </w:footnote>
  <w:footnote w:type="continuationSeparator" w:id="0">
    <w:p w:rsidR="00900103" w:rsidRDefault="00900103" w:rsidP="00EA5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40B"/>
    <w:rsid w:val="000A2323"/>
    <w:rsid w:val="00136035"/>
    <w:rsid w:val="0017517B"/>
    <w:rsid w:val="001C795A"/>
    <w:rsid w:val="002916AE"/>
    <w:rsid w:val="002E3D3E"/>
    <w:rsid w:val="003A7227"/>
    <w:rsid w:val="00405456"/>
    <w:rsid w:val="0050404A"/>
    <w:rsid w:val="005E2E2B"/>
    <w:rsid w:val="00674609"/>
    <w:rsid w:val="006D224A"/>
    <w:rsid w:val="006E4A11"/>
    <w:rsid w:val="007F344C"/>
    <w:rsid w:val="008737CB"/>
    <w:rsid w:val="008D5AF0"/>
    <w:rsid w:val="008E340B"/>
    <w:rsid w:val="00900103"/>
    <w:rsid w:val="00AB0905"/>
    <w:rsid w:val="00C10133"/>
    <w:rsid w:val="00CB4F9F"/>
    <w:rsid w:val="00CB5C92"/>
    <w:rsid w:val="00CB6892"/>
    <w:rsid w:val="00CC68DE"/>
    <w:rsid w:val="00D053C5"/>
    <w:rsid w:val="00DB069D"/>
    <w:rsid w:val="00E97399"/>
    <w:rsid w:val="00EA50AD"/>
    <w:rsid w:val="00F1583F"/>
    <w:rsid w:val="00F4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40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E340B"/>
    <w:rPr>
      <w:b/>
      <w:bCs/>
    </w:rPr>
  </w:style>
  <w:style w:type="paragraph" w:styleId="a6">
    <w:name w:val="Normal (Web)"/>
    <w:basedOn w:val="a"/>
    <w:uiPriority w:val="99"/>
    <w:unhideWhenUsed/>
    <w:rsid w:val="008E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E340B"/>
    <w:rPr>
      <w:i/>
      <w:iCs/>
    </w:rPr>
  </w:style>
  <w:style w:type="character" w:styleId="a8">
    <w:name w:val="Hyperlink"/>
    <w:basedOn w:val="a0"/>
    <w:uiPriority w:val="99"/>
    <w:semiHidden/>
    <w:unhideWhenUsed/>
    <w:rsid w:val="00EA50AD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A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50AD"/>
  </w:style>
  <w:style w:type="paragraph" w:styleId="ab">
    <w:name w:val="footer"/>
    <w:basedOn w:val="a"/>
    <w:link w:val="ac"/>
    <w:uiPriority w:val="99"/>
    <w:unhideWhenUsed/>
    <w:rsid w:val="00EA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2012-02-01T15:29:00Z</cp:lastPrinted>
  <dcterms:created xsi:type="dcterms:W3CDTF">2012-01-31T19:16:00Z</dcterms:created>
  <dcterms:modified xsi:type="dcterms:W3CDTF">2012-02-01T15:31:00Z</dcterms:modified>
</cp:coreProperties>
</file>